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Free Model Release Template</w:t>
      </w:r>
    </w:p>
    <w:p>
      <w:r>
        <w:t>CINEVIEW COMMUNITY RESOURCES · ORIGINAL EDITABLE TEMPLATE</w:t>
      </w:r>
    </w:p>
    <w:p>
      <w:r>
        <w:t>General starting form — adapt and obtain legal advice before use. Not solicitor-reviewed. For projects in England; requirements vary by facts and jurisdiction. A signature does not replace lawful processing, licences or safeguarding.</w:t>
      </w:r>
    </w:p>
    <w:p>
      <w:pPr>
        <w:pStyle w:val="Heading2"/>
      </w:pPr>
      <w:r>
        <w:t>Project and shoot</w:t>
      </w:r>
    </w:p>
    <w:p>
      <w:r>
        <w:t>Project, producer / photographer legal name, work contact, date and location.</w:t>
      </w:r>
    </w:p>
    <w:p>
      <w:r>
        <w:t>________________________________________________________________________</w:t>
      </w:r>
    </w:p>
    <w:p>
      <w:r>
        <w:t>________________________________________________________________________</w:t>
      </w:r>
    </w:p>
    <w:p>
      <w:pPr>
        <w:pStyle w:val="Heading2"/>
      </w:pPr>
      <w:r>
        <w:t>Model and producer</w:t>
      </w:r>
    </w:p>
    <w:p>
      <w:r>
        <w:t>Model name, contact method and confirmation of age 18+. The producer / photographer named above is the party requesting permission; Cineview is not automatically a party.</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pPr>
        <w:pStyle w:val="Heading2"/>
      </w:pPr>
      <w:r>
        <w:t>Material covered</w:t>
      </w:r>
    </w:p>
    <w:p>
      <w:r>
        <w:t>Describe specific photographs, video, voice recording and shoot / file references covered by this form. Attach a dated schedule if necessary.</w:t>
      </w:r>
    </w:p>
    <w:p>
      <w:r>
        <w:t>________________________________________________________________________</w:t>
      </w:r>
    </w:p>
    <w:p>
      <w:r>
        <w:t>________________________________________________________________________</w:t>
      </w:r>
    </w:p>
    <w:p>
      <w:r>
        <w:br w:type="page"/>
      </w:r>
    </w:p>
    <w:p>
      <w:pPr>
        <w:pStyle w:val="Title"/>
      </w:pPr>
      <w:r>
        <w:t>Permissions and limits</w:t>
      </w:r>
    </w:p>
    <w:p>
      <w:r>
        <w:t>Complete every scope field. Blank entries do not grant an unlimited permission. Both parties keep the agreed signed version and any attached schedule.</w:t>
      </w:r>
    </w:p>
    <w:p>
      <w:pPr>
        <w:pStyle w:val="Heading2"/>
      </w:pPr>
      <w:r>
        <w:t>Purpose and project</w:t>
      </w:r>
    </w:p>
    <w:p>
      <w:r>
        <w:t>Describe the named project and intended message.</w:t>
      </w:r>
    </w:p>
    <w:p>
      <w:r>
        <w:t>________________________________________________________________________</w:t>
      </w:r>
    </w:p>
    <w:p>
      <w:r>
        <w:t>________________________________________________________________________</w:t>
      </w:r>
    </w:p>
    <w:p>
      <w:pPr>
        <w:pStyle w:val="Heading2"/>
      </w:pPr>
      <w:r>
        <w:t>Permitted publishers and channels</w:t>
      </w:r>
    </w:p>
    <w:p>
      <w:r>
        <w:t>Name the client / organisation and specified website, social channels, printed materials or advertising placements.</w:t>
      </w:r>
    </w:p>
    <w:p>
      <w:r>
        <w:t>________________________________________________________________________</w:t>
      </w:r>
    </w:p>
    <w:p>
      <w:r>
        <w:t>________________________________________________________________________</w:t>
      </w:r>
    </w:p>
    <w:p>
      <w:pPr>
        <w:pStyle w:val="Heading2"/>
      </w:pPr>
      <w:r>
        <w:t>Territory and period</w:t>
      </w:r>
    </w:p>
    <w:p>
      <w:r>
        <w:t>Specify locations / territories, start and end dates and any archive arrangements.</w:t>
      </w:r>
    </w:p>
    <w:p>
      <w:r>
        <w:t>________________________________________________________________________</w:t>
      </w:r>
    </w:p>
    <w:p>
      <w:r>
        <w:t>________________________________________________________________________</w:t>
      </w:r>
    </w:p>
    <w:p>
      <w:pPr>
        <w:pStyle w:val="Heading2"/>
      </w:pPr>
      <w:r>
        <w:t>Editing, identification and exclusions</w:t>
      </w:r>
    </w:p>
    <w:p>
      <w:r>
        <w:t>Agree cropping / ordinary editing, name or credit use and any restrictions. AI training, face or voice cloning, synthetic replacement and unrelated reuse are excluded unless separately expressly agreed.</w:t>
      </w:r>
    </w:p>
    <w:p>
      <w:r>
        <w:t>________________________________________________________________________</w:t>
      </w:r>
    </w:p>
    <w:p>
      <w:r>
        <w:t>________________________________________________________________________</w:t>
      </w:r>
    </w:p>
    <w:p>
      <w:pPr>
        <w:pStyle w:val="Heading2"/>
      </w:pPr>
      <w:r>
        <w:t>Permission statement</w:t>
      </w:r>
    </w:p>
    <w:p>
      <w:r>
        <w:t>I permit the named producer / photographer to use the described material only for the completed scope above and attached schedule. Any expanded purpose or additional recipient must be agreed separately. This form does not transfer copyright, waive statutory rights or authorise misleading or unlawful use.</w:t>
      </w:r>
    </w:p>
    <w:p>
      <w:r>
        <w:br w:type="page"/>
      </w:r>
    </w:p>
    <w:p>
      <w:pPr>
        <w:pStyle w:val="Title"/>
      </w:pPr>
      <w:r>
        <w:t>Privacy and agreement</w:t>
      </w:r>
    </w:p>
    <w:p>
      <w:pPr>
        <w:pStyle w:val="Heading2"/>
      </w:pPr>
      <w:r>
        <w:t>Payment and separate agreements</w:t>
      </w:r>
    </w:p>
    <w:p>
      <w:r>
        <w:t>Fee or no-fee arrangement, timing and agreement reference. This form does not replace a booking or services contract.</w:t>
      </w:r>
    </w:p>
    <w:p>
      <w:r>
        <w:t>________________________________________________________________________</w:t>
      </w:r>
    </w:p>
    <w:p>
      <w:r>
        <w:t>________________________________________________________________________</w:t>
      </w:r>
    </w:p>
    <w:p>
      <w:pPr>
        <w:pStyle w:val="Heading2"/>
      </w:pPr>
      <w:r>
        <w:t>Privacy information supplied</w:t>
      </w:r>
    </w:p>
    <w:p>
      <w:r>
        <w:t>Controller name/contact, privacy notice link or attached version, processing purposes and lawful basis, recipients, retention period and relevant rights. Identify the withdrawal route if relying on consent.</w:t>
      </w:r>
    </w:p>
    <w:p>
      <w:r>
        <w:t>________________________________________________________________________</w:t>
      </w:r>
    </w:p>
    <w:p>
      <w:r>
        <w:t>________________________________________________________________________</w:t>
      </w:r>
    </w:p>
    <w:p>
      <w:r>
        <w:t>________________________________________________________________________</w:t>
      </w:r>
    </w:p>
    <w:p>
      <w:r>
        <w:t>If consent is the chosen lawful basis, it must be freely given, specific, informed and unambiguous, and withdrawal must be straightforward. Withdrawal does not undo earlier lawful processing. Agree how future use and material already distributed will be addressed, without promising that all copies can be recalled. Contractual permission and the data-protection lawful basis are separate questions.</w:t>
      </w:r>
    </w:p>
    <w:p>
      <w:r>
        <w:t>By signing, both parties confirm that the completed scope and any schedule have been discussed, the model is 18 or over, and a copy has been provided. Obtain advice before signing if anything is unclear.</w:t>
      </w:r>
    </w:p>
    <w:p>
      <w:pPr>
        <w:pStyle w:val="Heading2"/>
      </w:pPr>
      <w:r>
        <w:t>Model / responsible signatory signature and date</w:t>
      </w:r>
    </w:p>
    <w:p>
      <w:r>
        <w:t>________________________________________________________________________</w:t>
      </w:r>
    </w:p>
    <w:p>
      <w:pPr>
        <w:pStyle w:val="Heading2"/>
      </w:pPr>
      <w:r>
        <w:t>Producer / photographer signature and date</w:t>
      </w:r>
    </w:p>
    <w:p>
      <w:r>
        <w:t>________________________________________________________________________</w:t>
      </w:r>
    </w:p>
    <w:p>
      <w:r>
        <w:br w:type="page"/>
      </w:r>
    </w:p>
    <w:p>
      <w:pPr>
        <w:pStyle w:val="Title"/>
      </w:pPr>
      <w:r>
        <w:t>Before using this form</w:t>
      </w:r>
    </w:p>
    <w:p>
      <w:r>
        <w:t>1. Fill all scope fields and remove unused sections.</w:t>
        <w:br/>
        <w:t>2. Supply the relevant privacy information and explain choices.</w:t>
        <w:br/>
        <w:t>3. Obtain tailored advice for advertising, agencies, international use, sensitive contexts or AI-related uses.</w:t>
        <w:br/>
        <w:t>4. Provide a copy to each party and restrict access to completed forms.</w:t>
        <w:br/>
        <w:t>5. Record changes and contact requests against the relevant shoot / file references.</w:t>
      </w:r>
    </w:p>
    <w:p>
      <w:pPr>
        <w:pStyle w:val="Heading1"/>
      </w:pPr>
      <w:r>
        <w:t>Sources and limits</w:t>
      </w:r>
    </w:p>
    <w:p>
      <w:r>
        <w:t>Original Cineview wording, general educational starting point. Not a guarantee of enforceability or compliance. Consult a qualified solicitor for the intended use. Source guidance checked 5 October 2026; third-party inclusion does not imply endorsement.</w:t>
      </w:r>
    </w:p>
    <w:p>
      <w:r>
        <w:t>ICO — What is valid consent?</w:t>
        <w:br/>
        <w:t>https://ico.org.uk/for-organisations/uk-gdpr-guidance-and-resources/lawful-basis/consent/what-is-valid-consent/</w:t>
      </w:r>
    </w:p>
    <w:sectPr w:rsidR="00FC693F" w:rsidRPr="0006063C" w:rsidSect="00034616">
      <w:footerReference w:type="default" r:id="rId9"/>
      <w:pgSz w:w="12240" w:h="15840"/>
      <w:pgMar w:top="936" w:right="1008" w:bottom="936"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sz w:val="18"/>
      </w:rPr>
      <w:t xml:space="preserve">www.cineviewstudios.com                 Page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Free Model Release Template</dc:title>
  <dc:subject/>
  <dc:creator>Cineview Studios</dc:creator>
  <cp:keywords/>
  <dc:description>generated by python-docx</dc:description>
  <cp:lastModifiedBy/>
  <cp:revision>1</cp:revision>
  <dcterms:created xsi:type="dcterms:W3CDTF">2013-12-23T23:15:00Z</dcterms:created>
  <dcterms:modified xsi:type="dcterms:W3CDTF">2013-12-23T23:15:00Z</dcterms:modified>
  <cp:category/>
</cp:coreProperties>
</file>